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B5720" w14:textId="77777777" w:rsidR="0021636C" w:rsidRDefault="006B2261" w:rsidP="006B2261">
      <w:pPr>
        <w:spacing w:line="360" w:lineRule="auto"/>
        <w:ind w:firstLine="709"/>
        <w:rPr>
          <w:rFonts w:ascii="Times New Roman" w:hAnsi="Times New Roman" w:cs="Times New Roman"/>
          <w:sz w:val="28"/>
        </w:rPr>
      </w:pPr>
      <w:r>
        <w:rPr>
          <w:rFonts w:ascii="Times New Roman" w:hAnsi="Times New Roman" w:cs="Times New Roman"/>
          <w:sz w:val="28"/>
        </w:rPr>
        <w:t>Социальная и культурная антропология</w:t>
      </w:r>
    </w:p>
    <w:p w14:paraId="3E0A5332" w14:textId="77777777" w:rsidR="006B2261" w:rsidRDefault="006B2261" w:rsidP="006B2261">
      <w:pPr>
        <w:spacing w:line="360" w:lineRule="auto"/>
        <w:ind w:firstLine="709"/>
        <w:rPr>
          <w:rFonts w:ascii="Times New Roman" w:hAnsi="Times New Roman" w:cs="Times New Roman"/>
          <w:sz w:val="28"/>
        </w:rPr>
      </w:pPr>
      <w:r>
        <w:rPr>
          <w:rFonts w:ascii="Times New Roman" w:hAnsi="Times New Roman" w:cs="Times New Roman"/>
          <w:sz w:val="28"/>
        </w:rPr>
        <w:t>Социальная антропология-наука, зародившаяся в 18 веке, которая изучает культуру, общество и человечество в целом во всеобщем временном и пространственном отношениях посредством детального исследования локальной жизни, дополненного сравнительным анализом, также она производит з</w:t>
      </w:r>
      <w:r w:rsidR="00610038">
        <w:rPr>
          <w:rFonts w:ascii="Times New Roman" w:hAnsi="Times New Roman" w:cs="Times New Roman"/>
          <w:sz w:val="28"/>
        </w:rPr>
        <w:t xml:space="preserve">нания об актуальном культурном и </w:t>
      </w:r>
      <w:r>
        <w:rPr>
          <w:rFonts w:ascii="Times New Roman" w:hAnsi="Times New Roman" w:cs="Times New Roman"/>
          <w:sz w:val="28"/>
        </w:rPr>
        <w:t xml:space="preserve">социальном </w:t>
      </w:r>
      <w:r w:rsidR="00610038">
        <w:rPr>
          <w:rFonts w:ascii="Times New Roman" w:hAnsi="Times New Roman" w:cs="Times New Roman"/>
          <w:sz w:val="28"/>
        </w:rPr>
        <w:t xml:space="preserve">разнообразии в мире, предлагает методы и творческие перспективы, дающие возможность исследовать, сравнивать и понимать разнообразные проявления человеческой природы. С развитием социальной и культурной антропологии все отчётливее стали понимать, что раса это не есть реально существующее. Социальная антропология может быть в своём роде микросоциологией, поскольку она изучает власть и социальные отношения на низших уровнях. </w:t>
      </w:r>
      <w:r w:rsidR="00AA55C8">
        <w:rPr>
          <w:rFonts w:ascii="Times New Roman" w:hAnsi="Times New Roman" w:cs="Times New Roman"/>
          <w:sz w:val="28"/>
        </w:rPr>
        <w:t xml:space="preserve">Одним из известных антропологов, который привнёс значительный вклад в развитие социальной антропологии является Марсель Мосс. Он первый обратил внимание на </w:t>
      </w:r>
      <w:proofErr w:type="spellStart"/>
      <w:r w:rsidR="00AA55C8">
        <w:rPr>
          <w:rFonts w:ascii="Times New Roman" w:hAnsi="Times New Roman" w:cs="Times New Roman"/>
          <w:sz w:val="28"/>
        </w:rPr>
        <w:t>тёмнокожих</w:t>
      </w:r>
      <w:proofErr w:type="spellEnd"/>
      <w:r w:rsidR="00AA55C8">
        <w:rPr>
          <w:rFonts w:ascii="Times New Roman" w:hAnsi="Times New Roman" w:cs="Times New Roman"/>
          <w:sz w:val="28"/>
        </w:rPr>
        <w:t xml:space="preserve"> людей и заметил, что у них присутствуют специфические, физиологические и физические проявления, так называемые техники тела. По мнению антрополога каждое общество обладает особенными чертами присущими только ему. </w:t>
      </w:r>
      <w:proofErr w:type="gramStart"/>
      <w:r w:rsidR="00AA55C8">
        <w:rPr>
          <w:rFonts w:ascii="Times New Roman" w:hAnsi="Times New Roman" w:cs="Times New Roman"/>
          <w:sz w:val="28"/>
        </w:rPr>
        <w:t>Например</w:t>
      </w:r>
      <w:proofErr w:type="gramEnd"/>
      <w:r w:rsidR="00AA55C8">
        <w:rPr>
          <w:rFonts w:ascii="Times New Roman" w:hAnsi="Times New Roman" w:cs="Times New Roman"/>
          <w:sz w:val="28"/>
        </w:rPr>
        <w:t xml:space="preserve"> английские войска не могли использовать французские лопатки и им доводилось менять до восьми тысяч лопат на дивизию. Находясь в Нью-Йорке Марсель Мосс заметил, что походка у американских девушек достаточно сильно похожа на походку его сестёр, он долго рассуждал над этим и вспомнил, что подобное он видел в кино</w:t>
      </w:r>
      <w:r w:rsidR="000C5076">
        <w:rPr>
          <w:rFonts w:ascii="Times New Roman" w:hAnsi="Times New Roman" w:cs="Times New Roman"/>
          <w:sz w:val="28"/>
        </w:rPr>
        <w:t xml:space="preserve">. По приезде в Париж он заметил, что американская походка начала проникать во французскую культуру. Техникой тела антрополог называл традиционный и действенный </w:t>
      </w:r>
      <w:proofErr w:type="gramStart"/>
      <w:r w:rsidR="000C5076">
        <w:rPr>
          <w:rFonts w:ascii="Times New Roman" w:hAnsi="Times New Roman" w:cs="Times New Roman"/>
          <w:sz w:val="28"/>
        </w:rPr>
        <w:t>акт,  в</w:t>
      </w:r>
      <w:proofErr w:type="gramEnd"/>
      <w:r w:rsidR="000C5076">
        <w:rPr>
          <w:rFonts w:ascii="Times New Roman" w:hAnsi="Times New Roman" w:cs="Times New Roman"/>
          <w:sz w:val="28"/>
        </w:rPr>
        <w:t xml:space="preserve"> котором человек отличается от животного, тем что можно передавать техники тела посредством слов. Марсель Мосс выделил несколько классификаций техник тела. Первая техника тела называется сжимание кулака. Когда кулак сжимают мужчины они кладут большой палец сверху, а женщины оставляют его внутри. Чем же можно объяснить эту особенность? Возможно тем, что их так научили, но </w:t>
      </w:r>
      <w:r w:rsidR="000C5076">
        <w:rPr>
          <w:rFonts w:ascii="Times New Roman" w:hAnsi="Times New Roman" w:cs="Times New Roman"/>
          <w:sz w:val="28"/>
        </w:rPr>
        <w:lastRenderedPageBreak/>
        <w:t>разумнее делать акцент на биологические и психологические особенности. Марсель Мосс выделил также такую классификацию, как изменчивость техник тела в зависимости от возраста. В качестве примера рассмотрим следующее явление. В детстве каждому из нас было удобно сидеть на</w:t>
      </w:r>
      <w:r w:rsidR="00401564">
        <w:rPr>
          <w:rFonts w:ascii="Times New Roman" w:hAnsi="Times New Roman" w:cs="Times New Roman"/>
          <w:sz w:val="28"/>
        </w:rPr>
        <w:t>-</w:t>
      </w:r>
      <w:proofErr w:type="gramStart"/>
      <w:r w:rsidR="000C5076">
        <w:rPr>
          <w:rFonts w:ascii="Times New Roman" w:hAnsi="Times New Roman" w:cs="Times New Roman"/>
          <w:sz w:val="28"/>
        </w:rPr>
        <w:t>корточках ,</w:t>
      </w:r>
      <w:proofErr w:type="gramEnd"/>
      <w:r w:rsidR="000C5076">
        <w:rPr>
          <w:rFonts w:ascii="Times New Roman" w:hAnsi="Times New Roman" w:cs="Times New Roman"/>
          <w:sz w:val="28"/>
        </w:rPr>
        <w:t xml:space="preserve"> но когда же мы подросли это стало доставлять некоторые неудобства</w:t>
      </w:r>
      <w:r w:rsidR="00401564">
        <w:rPr>
          <w:rFonts w:ascii="Times New Roman" w:hAnsi="Times New Roman" w:cs="Times New Roman"/>
          <w:sz w:val="28"/>
        </w:rPr>
        <w:t xml:space="preserve">. Эти явления можно связывать с наследственностью или физиологическими особенностями, психологическими, а также социальными. Третья классификация техник тела основана на эффективности. </w:t>
      </w:r>
      <w:proofErr w:type="gramStart"/>
      <w:r w:rsidR="00401564">
        <w:rPr>
          <w:rFonts w:ascii="Times New Roman" w:hAnsi="Times New Roman" w:cs="Times New Roman"/>
          <w:sz w:val="28"/>
        </w:rPr>
        <w:t>Например</w:t>
      </w:r>
      <w:proofErr w:type="gramEnd"/>
      <w:r w:rsidR="00401564">
        <w:rPr>
          <w:rFonts w:ascii="Times New Roman" w:hAnsi="Times New Roman" w:cs="Times New Roman"/>
          <w:sz w:val="28"/>
        </w:rPr>
        <w:t xml:space="preserve"> методы применяемые к животным люди активно применяют на себе и на своих близких. Дети становятся </w:t>
      </w:r>
      <w:proofErr w:type="gramStart"/>
      <w:r w:rsidR="00401564">
        <w:rPr>
          <w:rFonts w:ascii="Times New Roman" w:hAnsi="Times New Roman" w:cs="Times New Roman"/>
          <w:sz w:val="28"/>
        </w:rPr>
        <w:t>первыми существами</w:t>
      </w:r>
      <w:proofErr w:type="gramEnd"/>
      <w:r w:rsidR="00401564">
        <w:rPr>
          <w:rFonts w:ascii="Times New Roman" w:hAnsi="Times New Roman" w:cs="Times New Roman"/>
          <w:sz w:val="28"/>
        </w:rPr>
        <w:t xml:space="preserve"> дрессировавшимися ещё до появления животных. Значит можно сравнивать эти методы с дрессировкой и располагать их по эффективности, но здесь стоит отметить такое важное для социологии понятие как сноровка. Четвёртым методом является передача формы техник. Этот принцип основывается на особенностях дрессировки и воспитания. Здесь стоит упомянуть про </w:t>
      </w:r>
      <w:proofErr w:type="spellStart"/>
      <w:r w:rsidR="00401564">
        <w:rPr>
          <w:rFonts w:ascii="Times New Roman" w:hAnsi="Times New Roman" w:cs="Times New Roman"/>
          <w:sz w:val="28"/>
        </w:rPr>
        <w:t>амбидекстрию</w:t>
      </w:r>
      <w:proofErr w:type="spellEnd"/>
      <w:r w:rsidR="00401564">
        <w:rPr>
          <w:rFonts w:ascii="Times New Roman" w:hAnsi="Times New Roman" w:cs="Times New Roman"/>
          <w:sz w:val="28"/>
        </w:rPr>
        <w:t xml:space="preserve">, это проблема употребления двух рук в равной степени, где отсутствует ведущая рука. </w:t>
      </w:r>
      <w:proofErr w:type="gramStart"/>
      <w:r w:rsidR="00401564">
        <w:rPr>
          <w:rFonts w:ascii="Times New Roman" w:hAnsi="Times New Roman" w:cs="Times New Roman"/>
          <w:sz w:val="28"/>
        </w:rPr>
        <w:t>Например</w:t>
      </w:r>
      <w:proofErr w:type="gramEnd"/>
      <w:r w:rsidR="00401564">
        <w:rPr>
          <w:rFonts w:ascii="Times New Roman" w:hAnsi="Times New Roman" w:cs="Times New Roman"/>
          <w:sz w:val="28"/>
        </w:rPr>
        <w:t xml:space="preserve"> набожный мусульманин употребляет пищу только правой рукой, здесь нет никаких психологических или физических особенностей, нам нужно знать традиции общества, которые побуждают человека делать те или иные действия.</w:t>
      </w:r>
      <w:r w:rsidR="00956135">
        <w:rPr>
          <w:rFonts w:ascii="Times New Roman" w:hAnsi="Times New Roman" w:cs="Times New Roman"/>
          <w:sz w:val="28"/>
        </w:rPr>
        <w:t xml:space="preserve"> Особенное внимание стоит обратить на техники родов и акушерства, </w:t>
      </w:r>
      <w:proofErr w:type="gramStart"/>
      <w:r w:rsidR="00956135">
        <w:rPr>
          <w:rFonts w:ascii="Times New Roman" w:hAnsi="Times New Roman" w:cs="Times New Roman"/>
          <w:sz w:val="28"/>
        </w:rPr>
        <w:t>фактов</w:t>
      </w:r>
      <w:proofErr w:type="gramEnd"/>
      <w:r w:rsidR="00956135">
        <w:rPr>
          <w:rFonts w:ascii="Times New Roman" w:hAnsi="Times New Roman" w:cs="Times New Roman"/>
          <w:sz w:val="28"/>
        </w:rPr>
        <w:t xml:space="preserve"> связанных с этими техниками достаточно мало и они плохо изученные, но есть и известные. Например, когда ребёнок был внутри его мать держалась в вертикальном положении и рожала его таким образом и это было также естественно, как сейчас девушки рожают в вертикальном положении. Далее стоит упомянуть техники и периоды детства. Вспоминаем периоды вскармливания и взросления ребёнка. Когда мать носит ребёнка на своём теле он относится к ней по-другому нежели ребёнок, которого мать не носила в детстве на руках. Это обусловлено тем, </w:t>
      </w:r>
      <w:proofErr w:type="gramStart"/>
      <w:r w:rsidR="00956135">
        <w:rPr>
          <w:rFonts w:ascii="Times New Roman" w:hAnsi="Times New Roman" w:cs="Times New Roman"/>
          <w:sz w:val="28"/>
        </w:rPr>
        <w:t>что</w:t>
      </w:r>
      <w:proofErr w:type="gramEnd"/>
      <w:r w:rsidR="00956135">
        <w:rPr>
          <w:rFonts w:ascii="Times New Roman" w:hAnsi="Times New Roman" w:cs="Times New Roman"/>
          <w:sz w:val="28"/>
        </w:rPr>
        <w:t xml:space="preserve"> когда мать носит своего ребёнка на своём теле, их тела соприкасаются и это способствует иному восприятию ребёнком своей матери. Техники юности, в первую очередь характерны для мужского населения, </w:t>
      </w:r>
      <w:proofErr w:type="gramStart"/>
      <w:r w:rsidR="00956135">
        <w:rPr>
          <w:rFonts w:ascii="Times New Roman" w:hAnsi="Times New Roman" w:cs="Times New Roman"/>
          <w:sz w:val="28"/>
        </w:rPr>
        <w:t>конечно</w:t>
      </w:r>
      <w:proofErr w:type="gramEnd"/>
      <w:r w:rsidR="00956135">
        <w:rPr>
          <w:rFonts w:ascii="Times New Roman" w:hAnsi="Times New Roman" w:cs="Times New Roman"/>
          <w:sz w:val="28"/>
        </w:rPr>
        <w:t xml:space="preserve"> они также важны и для девушек, потому что именно в этом возрасте они усваивают техники, которые закрепляются за ними на всю оставшуюся жизнь, Существуют также техники взрослого возраста. Их перечень очень большой и объёмный.</w:t>
      </w:r>
      <w:r w:rsidR="00EE3A03">
        <w:rPr>
          <w:rFonts w:ascii="Times New Roman" w:hAnsi="Times New Roman" w:cs="Times New Roman"/>
          <w:sz w:val="28"/>
        </w:rPr>
        <w:t xml:space="preserve"> Одна из техник взрослой жизни это техника сна. Некоторые люди предпочитают спать на природе, другие же в помещении, также не все люди используют подушки. Существуют и техники бодрствования. Отдых как таковой может быть полный и паузный. Отдельно Мосс выделял техники еды и питья. Сюда известный антрополог относил наличие и отсутствие таких столовых приборов, как нож. Что касается питья, некоторые люди могут пить не только из кружек и других предназначенных для этого ёмкостей, но и из фонтана или природного источника.</w:t>
      </w:r>
    </w:p>
    <w:p w14:paraId="2D268693" w14:textId="77777777" w:rsidR="00EE3A03" w:rsidRPr="006B2261" w:rsidRDefault="00EE3A03" w:rsidP="006B2261">
      <w:pPr>
        <w:spacing w:line="360" w:lineRule="auto"/>
        <w:ind w:firstLine="709"/>
        <w:rPr>
          <w:rFonts w:ascii="Times New Roman" w:hAnsi="Times New Roman" w:cs="Times New Roman"/>
          <w:sz w:val="28"/>
        </w:rPr>
      </w:pPr>
      <w:r>
        <w:rPr>
          <w:rFonts w:ascii="Times New Roman" w:hAnsi="Times New Roman" w:cs="Times New Roman"/>
          <w:sz w:val="28"/>
        </w:rPr>
        <w:t>Культурная антропология-наука, представляющая собой целостную систему знаний</w:t>
      </w:r>
      <w:r w:rsidR="00A42FDD">
        <w:rPr>
          <w:rFonts w:ascii="Times New Roman" w:hAnsi="Times New Roman" w:cs="Times New Roman"/>
          <w:sz w:val="28"/>
        </w:rPr>
        <w:t>,</w:t>
      </w:r>
      <w:r>
        <w:rPr>
          <w:rFonts w:ascii="Times New Roman" w:hAnsi="Times New Roman" w:cs="Times New Roman"/>
          <w:sz w:val="28"/>
        </w:rPr>
        <w:t xml:space="preserve"> базирующуюся на этнологии и этнографии. Смотря различные фильмы, у нас может сложится образ этнографа, как человека, который находится в постоянном поиске приключений</w:t>
      </w:r>
      <w:r w:rsidR="00A42FDD">
        <w:rPr>
          <w:rFonts w:ascii="Times New Roman" w:hAnsi="Times New Roman" w:cs="Times New Roman"/>
          <w:sz w:val="28"/>
        </w:rPr>
        <w:t>, кроме того они являются коллекционерами различных исторических объектов. Чтобы разобраться в культурной антропологии для начала нужно понимать язык этой науки, который является достаточно непростым, а затем уже изучать её. С 19 века и весь советский период культурную социологию называли этнографией, что с латинского переводится как описание народа.  Сегодня это называют методом включённого наблюдения. Это значит, что исследователь, изучая некоторое сообщество должен сам некоторое время прожить с интересующими его людьми, пытаясь выучить их язык и посмотреть на окружающий мир и отношения этих людей их же глазами. Понять их ценности и мотивы, которыми они руководствуются. В чём же актуальность этой сферы знаний? В современном мире средой обитания человека стали большие города, которые в свою очередь объединены в национальные государства, с огромным населением в котором есть всё: система образования, национальная армия, поли</w:t>
      </w:r>
      <w:r w:rsidR="00340FC7">
        <w:rPr>
          <w:rFonts w:ascii="Times New Roman" w:hAnsi="Times New Roman" w:cs="Times New Roman"/>
          <w:sz w:val="28"/>
        </w:rPr>
        <w:t>ция, государственные учреждения. Всё существует для создания однородной культурной среды. Мы привыкли без труда находить язык с незнакомыми людьми и считаем это естественным. Но так было не всегда. Около сотни лет назад в разных уголках Земли существовали изолированные общества, включавшие несколько тысяч или сотен человек. Научным языком их называют этническими группами. В свою очередь они всегда делились на общины. Соседние этнические группы могли сильно отличаться друг от друга.  Существовала так называемая языковая проблема и она являлась только малой частью. Главной проблемой считался чужак сам по себе. Они всегда отличались подозрительным внешнем видом и специфичным поведением. Любая такая встреча несла в себе угрозу конфликта и необходимость в практических знаниях соседних культур</w:t>
      </w:r>
      <w:r w:rsidR="00B765E9">
        <w:rPr>
          <w:rFonts w:ascii="Times New Roman" w:hAnsi="Times New Roman" w:cs="Times New Roman"/>
          <w:sz w:val="28"/>
        </w:rPr>
        <w:t xml:space="preserve"> возникла таким образом. Благодаря прогрессу наше общество сейчас не просто больше, оно сложнее чем первобытное общество и разнообразнее. В нашем мире встречи представителей разных народов происходят часто и спонтанно. Большую роль сыграло в этом развитие транспорта и коммуникаций. Положением мира без границ пользуются десятки миллионов людей, кроме ярких впечатлений от природы и архитектуры далёких стран, путешествия приносят и опыт общения с носителями других культур. Не так всё просто и с соотечественниками, мы кажемся себе абсолютно адекватными людьми, однако представителей других культур разнообразное поведение может озадачить. Трудно не испытывать отторжение, когда ты не понимаешь другого.</w:t>
      </w:r>
    </w:p>
    <w:sectPr w:rsidR="00EE3A03" w:rsidRPr="006B2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61"/>
    <w:rsid w:val="000C5076"/>
    <w:rsid w:val="0021636C"/>
    <w:rsid w:val="00340FC7"/>
    <w:rsid w:val="00401564"/>
    <w:rsid w:val="005F4930"/>
    <w:rsid w:val="00610038"/>
    <w:rsid w:val="006B2261"/>
    <w:rsid w:val="00956135"/>
    <w:rsid w:val="00A42FDD"/>
    <w:rsid w:val="00AA55C8"/>
    <w:rsid w:val="00B765E9"/>
    <w:rsid w:val="00EE3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C89D"/>
  <w15:chartTrackingRefBased/>
  <w15:docId w15:val="{5B6C2F50-D835-4D19-BAAE-31A09083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1034</Words>
  <Characters>6554</Characters>
  <Application>Microsoft Office Word</Application>
  <DocSecurity>0</DocSecurity>
  <Lines>113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 </cp:lastModifiedBy>
  <cp:revision>3</cp:revision>
  <dcterms:created xsi:type="dcterms:W3CDTF">2021-01-14T18:50:00Z</dcterms:created>
  <dcterms:modified xsi:type="dcterms:W3CDTF">2021-01-14T20:35:00Z</dcterms:modified>
</cp:coreProperties>
</file>